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303BD" w14:textId="74DCF973" w:rsidR="00A914BE" w:rsidRPr="00EF502E" w:rsidRDefault="00EF502E" w:rsidP="00EF502E">
      <w:pPr>
        <w:pStyle w:val="NoSpacing"/>
        <w:jc w:val="center"/>
        <w:rPr>
          <w:rFonts w:cs="Arial"/>
          <w:b/>
          <w:sz w:val="48"/>
          <w:szCs w:val="48"/>
          <w:lang w:eastAsia="en-GB"/>
        </w:rPr>
      </w:pPr>
      <w:r w:rsidRPr="00EF502E">
        <w:rPr>
          <w:rFonts w:cs="Arial"/>
          <w:b/>
          <w:sz w:val="48"/>
          <w:szCs w:val="48"/>
          <w:lang w:eastAsia="en-GB"/>
        </w:rPr>
        <w:t>H</w:t>
      </w:r>
      <w:r w:rsidR="00A914BE" w:rsidRPr="00EF502E">
        <w:rPr>
          <w:rFonts w:cs="Arial"/>
          <w:b/>
          <w:sz w:val="48"/>
          <w:szCs w:val="48"/>
          <w:lang w:eastAsia="en-GB"/>
        </w:rPr>
        <w:t>ow you can help a pupil with</w:t>
      </w:r>
    </w:p>
    <w:p w14:paraId="7330DFA6" w14:textId="47AEC908" w:rsidR="00A914BE" w:rsidRPr="00EF502E" w:rsidRDefault="00A914BE" w:rsidP="00EF502E">
      <w:pPr>
        <w:pStyle w:val="NoSpacing"/>
        <w:jc w:val="center"/>
        <w:rPr>
          <w:rFonts w:cs="Arial"/>
          <w:b/>
          <w:sz w:val="48"/>
          <w:szCs w:val="48"/>
        </w:rPr>
      </w:pPr>
      <w:proofErr w:type="gramStart"/>
      <w:r w:rsidRPr="00EF502E">
        <w:rPr>
          <w:rFonts w:cs="Arial"/>
          <w:b/>
          <w:sz w:val="48"/>
          <w:szCs w:val="48"/>
          <w:lang w:eastAsia="en-GB"/>
        </w:rPr>
        <w:t>monocular</w:t>
      </w:r>
      <w:proofErr w:type="gramEnd"/>
      <w:r w:rsidRPr="00EF502E">
        <w:rPr>
          <w:rFonts w:cs="Arial"/>
          <w:b/>
          <w:sz w:val="48"/>
          <w:szCs w:val="48"/>
          <w:lang w:eastAsia="en-GB"/>
        </w:rPr>
        <w:t xml:space="preserve"> vision</w:t>
      </w:r>
    </w:p>
    <w:p w14:paraId="3500C7EF" w14:textId="77777777" w:rsidR="00A914BE" w:rsidRPr="00EF502E" w:rsidRDefault="00A914BE" w:rsidP="00A914B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000000"/>
          <w:szCs w:val="36"/>
          <w:lang w:eastAsia="en-GB"/>
        </w:rPr>
      </w:pPr>
      <w:r w:rsidRPr="00EF502E">
        <w:rPr>
          <w:rFonts w:eastAsia="Times New Roman" w:cs="Arial"/>
          <w:b/>
          <w:bCs/>
          <w:color w:val="000000"/>
          <w:szCs w:val="36"/>
          <w:lang w:eastAsia="en-GB"/>
        </w:rPr>
        <w:t>Monocular vision means sight in one eye only</w:t>
      </w:r>
    </w:p>
    <w:p w14:paraId="7A02F390" w14:textId="77777777" w:rsidR="00A914BE" w:rsidRPr="00587138" w:rsidRDefault="00A914BE" w:rsidP="00A914BE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This may occur as a result of injury, disease and in some cases, after unsuccessful treatment for a squint.</w:t>
      </w:r>
    </w:p>
    <w:p w14:paraId="5E46D00D" w14:textId="77777777" w:rsidR="00A914BE" w:rsidRPr="00587138" w:rsidRDefault="00A914BE" w:rsidP="00A914BE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Some pupils with monocular vision adopt a compensatory head posture turning their head to one side.</w:t>
      </w:r>
    </w:p>
    <w:p w14:paraId="5DA85C8F" w14:textId="77777777" w:rsidR="00A914BE" w:rsidRPr="00587138" w:rsidRDefault="00A914BE" w:rsidP="00A914BE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Providing there is an awareness by all concerned, the pupil with monocular vision should be able to take part fully in the mainstream curriculum.</w:t>
      </w:r>
    </w:p>
    <w:p w14:paraId="1EF3D1FD" w14:textId="261587F8" w:rsidR="00A914BE" w:rsidRPr="00587138" w:rsidRDefault="00A914BE" w:rsidP="00A914BE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 xml:space="preserve">If at any time there is any change in the vision of the “good” eye then please notify </w:t>
      </w:r>
      <w:r w:rsidR="00EF502E">
        <w:rPr>
          <w:rFonts w:eastAsia="Times New Roman" w:cs="Arial"/>
          <w:color w:val="000000"/>
          <w:sz w:val="26"/>
          <w:szCs w:val="26"/>
          <w:lang w:eastAsia="en-GB"/>
        </w:rPr>
        <w:t xml:space="preserve">Croydon Sensory Support Service </w:t>
      </w:r>
      <w:hyperlink r:id="rId11" w:history="1">
        <w:r w:rsidR="00EF502E" w:rsidRPr="00CE451E">
          <w:rPr>
            <w:rStyle w:val="Hyperlink"/>
            <w:rFonts w:eastAsia="Times New Roman" w:cs="Arial"/>
            <w:sz w:val="26"/>
            <w:szCs w:val="26"/>
            <w:lang w:eastAsia="en-GB"/>
          </w:rPr>
          <w:t>sensorysupport@croydon.gov.uk</w:t>
        </w:r>
      </w:hyperlink>
      <w:r w:rsidR="00EF502E">
        <w:rPr>
          <w:rFonts w:eastAsia="Times New Roman" w:cs="Arial"/>
          <w:color w:val="000000"/>
          <w:sz w:val="26"/>
          <w:szCs w:val="26"/>
          <w:lang w:eastAsia="en-GB"/>
        </w:rPr>
        <w:t xml:space="preserve"> </w:t>
      </w:r>
    </w:p>
    <w:p w14:paraId="0ACB89F1" w14:textId="77777777" w:rsidR="00A914BE" w:rsidRPr="00587138" w:rsidRDefault="00A914BE" w:rsidP="00A914BE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bCs/>
          <w:color w:val="000000"/>
          <w:sz w:val="26"/>
          <w:szCs w:val="26"/>
          <w:lang w:eastAsia="en-GB"/>
        </w:rPr>
        <w:t>Please note:</w:t>
      </w: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 Having sight in one eye only does not mean that the pupil has “half vision.”</w:t>
      </w:r>
    </w:p>
    <w:p w14:paraId="3D778A6A" w14:textId="77777777" w:rsidR="00A914BE" w:rsidRPr="00EF502E" w:rsidRDefault="00A914BE" w:rsidP="00A914B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000000"/>
          <w:szCs w:val="36"/>
          <w:lang w:eastAsia="en-GB"/>
        </w:rPr>
      </w:pPr>
      <w:r w:rsidRPr="00EF502E">
        <w:rPr>
          <w:rFonts w:eastAsia="Times New Roman" w:cs="Arial"/>
          <w:b/>
          <w:bCs/>
          <w:color w:val="000000"/>
          <w:szCs w:val="36"/>
          <w:lang w:eastAsia="en-GB"/>
        </w:rPr>
        <w:t>Effects of monocular vision</w:t>
      </w:r>
    </w:p>
    <w:p w14:paraId="2E05D043" w14:textId="77777777" w:rsidR="00A914BE" w:rsidRPr="00EF502E" w:rsidRDefault="00A914BE" w:rsidP="00A914B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color w:val="000000"/>
          <w:sz w:val="27"/>
          <w:szCs w:val="27"/>
          <w:lang w:eastAsia="en-GB"/>
        </w:rPr>
      </w:pPr>
      <w:r w:rsidRPr="00EF502E">
        <w:rPr>
          <w:rFonts w:eastAsia="Times New Roman" w:cs="Arial"/>
          <w:b/>
          <w:bCs/>
          <w:color w:val="000000"/>
          <w:sz w:val="27"/>
          <w:szCs w:val="27"/>
          <w:lang w:eastAsia="en-GB"/>
        </w:rPr>
        <w:t>Field of vision</w:t>
      </w:r>
    </w:p>
    <w:p w14:paraId="30136652" w14:textId="307DBDC4" w:rsidR="00A914BE" w:rsidRPr="00587138" w:rsidRDefault="00A914BE" w:rsidP="00A914BE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This is reduced. The pupil may be unaware of people or objects on his/her blind side. This can be especially hazardous in an unfamiliar, busy or cluttered environment.</w:t>
      </w:r>
    </w:p>
    <w:p w14:paraId="7349124E" w14:textId="77777777" w:rsidR="00A914BE" w:rsidRPr="00EF502E" w:rsidRDefault="00A914BE" w:rsidP="00A914B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color w:val="000000"/>
          <w:sz w:val="27"/>
          <w:szCs w:val="27"/>
          <w:lang w:eastAsia="en-GB"/>
        </w:rPr>
      </w:pPr>
      <w:r w:rsidRPr="00EF502E">
        <w:rPr>
          <w:rFonts w:eastAsia="Times New Roman" w:cs="Arial"/>
          <w:b/>
          <w:bCs/>
          <w:color w:val="000000"/>
          <w:sz w:val="27"/>
          <w:szCs w:val="27"/>
          <w:lang w:eastAsia="en-GB"/>
        </w:rPr>
        <w:t>Depth of vision</w:t>
      </w:r>
    </w:p>
    <w:p w14:paraId="55503538" w14:textId="77777777" w:rsidR="00A914BE" w:rsidRPr="00587138" w:rsidRDefault="00A914BE" w:rsidP="00A914BE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A pupil with sight in only one eye lacks 3D/stereoscopic vision. The environment may be confusing: steps and kerbs unless clearly marked may not be recognized. Changes in floor surfaces may be mistaken for different levels.</w:t>
      </w:r>
    </w:p>
    <w:p w14:paraId="01167AFE" w14:textId="77777777" w:rsidR="00A914BE" w:rsidRPr="00EF502E" w:rsidRDefault="00A914BE" w:rsidP="00A914B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color w:val="000000"/>
          <w:sz w:val="27"/>
          <w:szCs w:val="27"/>
          <w:lang w:eastAsia="en-GB"/>
        </w:rPr>
      </w:pPr>
      <w:r w:rsidRPr="00EF502E">
        <w:rPr>
          <w:rFonts w:eastAsia="Times New Roman" w:cs="Arial"/>
          <w:b/>
          <w:bCs/>
          <w:color w:val="000000"/>
          <w:sz w:val="27"/>
          <w:szCs w:val="27"/>
          <w:lang w:eastAsia="en-GB"/>
        </w:rPr>
        <w:t>Judgement of speed and distance</w:t>
      </w:r>
    </w:p>
    <w:p w14:paraId="567906FD" w14:textId="77777777" w:rsidR="00A914BE" w:rsidRPr="00587138" w:rsidRDefault="00A914BE" w:rsidP="00A914BE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Games or playground activities may be frightening especially to younger pupils because of fast moving groups of children or objects.</w:t>
      </w:r>
    </w:p>
    <w:p w14:paraId="4C6560D8" w14:textId="77777777" w:rsidR="00EF502E" w:rsidRDefault="00EF502E" w:rsidP="00A914B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color w:val="000000"/>
          <w:sz w:val="27"/>
          <w:szCs w:val="27"/>
          <w:lang w:eastAsia="en-GB"/>
        </w:rPr>
      </w:pPr>
    </w:p>
    <w:p w14:paraId="7C0DF1E6" w14:textId="77777777" w:rsidR="00A914BE" w:rsidRPr="00EF502E" w:rsidRDefault="00A914BE" w:rsidP="00A914B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color w:val="000000"/>
          <w:sz w:val="27"/>
          <w:szCs w:val="27"/>
          <w:lang w:eastAsia="en-GB"/>
        </w:rPr>
      </w:pPr>
      <w:r w:rsidRPr="00EF502E">
        <w:rPr>
          <w:rFonts w:eastAsia="Times New Roman" w:cs="Arial"/>
          <w:b/>
          <w:bCs/>
          <w:color w:val="000000"/>
          <w:sz w:val="27"/>
          <w:szCs w:val="27"/>
          <w:lang w:eastAsia="en-GB"/>
        </w:rPr>
        <w:lastRenderedPageBreak/>
        <w:t>Hand-eye co-ordination</w:t>
      </w:r>
    </w:p>
    <w:p w14:paraId="3E05EFA1" w14:textId="77777777" w:rsidR="00A914BE" w:rsidRPr="00587138" w:rsidRDefault="00A914BE" w:rsidP="00A914BE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Tasks such as threading needles or pouring liquids can cause difficulties. Understanding and sensitivity are required during these situations.</w:t>
      </w:r>
    </w:p>
    <w:p w14:paraId="04C6BCB2" w14:textId="77777777" w:rsidR="00A914BE" w:rsidRPr="00EF502E" w:rsidRDefault="00A914BE" w:rsidP="00A914B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000000"/>
          <w:szCs w:val="36"/>
          <w:lang w:eastAsia="en-GB"/>
        </w:rPr>
      </w:pPr>
      <w:r w:rsidRPr="00EF502E">
        <w:rPr>
          <w:rFonts w:eastAsia="Times New Roman" w:cs="Arial"/>
          <w:b/>
          <w:bCs/>
          <w:color w:val="000000"/>
          <w:szCs w:val="36"/>
          <w:lang w:eastAsia="en-GB"/>
        </w:rPr>
        <w:t>How to help</w:t>
      </w:r>
    </w:p>
    <w:p w14:paraId="5741BDE6" w14:textId="109A7F47" w:rsidR="00A914BE" w:rsidRPr="00587138" w:rsidRDefault="00A914BE" w:rsidP="00A914BE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 xml:space="preserve">Find out and remember which </w:t>
      </w:r>
      <w:r w:rsidR="00EF502E" w:rsidRPr="00587138">
        <w:rPr>
          <w:rFonts w:eastAsia="Times New Roman" w:cs="Arial"/>
          <w:color w:val="000000"/>
          <w:sz w:val="26"/>
          <w:szCs w:val="26"/>
          <w:lang w:eastAsia="en-GB"/>
        </w:rPr>
        <w:t>the pupil’s better eye is</w:t>
      </w: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.</w:t>
      </w:r>
    </w:p>
    <w:p w14:paraId="101EF41A" w14:textId="77777777" w:rsidR="00A914BE" w:rsidRPr="00587138" w:rsidRDefault="00A914BE" w:rsidP="00A914B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Arial"/>
          <w:bCs/>
          <w:color w:val="000000"/>
          <w:sz w:val="27"/>
          <w:szCs w:val="27"/>
          <w:lang w:eastAsia="en-GB"/>
        </w:rPr>
      </w:pPr>
      <w:r w:rsidRPr="00587138">
        <w:rPr>
          <w:rFonts w:eastAsia="Times New Roman" w:cs="Arial"/>
          <w:bCs/>
          <w:color w:val="000000"/>
          <w:sz w:val="27"/>
          <w:szCs w:val="27"/>
          <w:lang w:eastAsia="en-GB"/>
        </w:rPr>
        <w:t>Safety</w:t>
      </w:r>
    </w:p>
    <w:p w14:paraId="0E87513B" w14:textId="77777777" w:rsidR="00A914BE" w:rsidRPr="00587138" w:rsidRDefault="00A914BE" w:rsidP="00A914BE">
      <w:pPr>
        <w:numPr>
          <w:ilvl w:val="0"/>
          <w:numId w:val="1"/>
        </w:numPr>
        <w:shd w:val="clear" w:color="auto" w:fill="FFFFFF"/>
        <w:spacing w:before="100" w:beforeAutospacing="1" w:after="260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Indoors – avoid unnecessary clutter. Tables/cupboards jutting out or half opened windows or doors can be dangerous.</w:t>
      </w:r>
    </w:p>
    <w:p w14:paraId="7843F85B" w14:textId="77777777" w:rsidR="00A914BE" w:rsidRPr="00587138" w:rsidRDefault="00A914BE" w:rsidP="00A914BE">
      <w:pPr>
        <w:numPr>
          <w:ilvl w:val="0"/>
          <w:numId w:val="1"/>
        </w:numPr>
        <w:shd w:val="clear" w:color="auto" w:fill="FFFFFF"/>
        <w:spacing w:before="0" w:after="260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Extra care should be taken in practical lessons.</w:t>
      </w:r>
    </w:p>
    <w:p w14:paraId="629BB68A" w14:textId="77777777" w:rsidR="00A914BE" w:rsidRPr="00587138" w:rsidRDefault="00A914BE" w:rsidP="00A914BE">
      <w:pPr>
        <w:numPr>
          <w:ilvl w:val="0"/>
          <w:numId w:val="1"/>
        </w:numPr>
        <w:shd w:val="clear" w:color="auto" w:fill="FFFFFF"/>
        <w:spacing w:before="0" w:after="100" w:afterAutospacing="1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Outdoors – all aspects of road safety need to be emphasised. The pupil will be less aware of traffic approaching on his/her blind side and will need to turn his/her head more to see clearly.</w:t>
      </w:r>
    </w:p>
    <w:p w14:paraId="0AB6B32A" w14:textId="77777777" w:rsidR="00A914BE" w:rsidRPr="00EF502E" w:rsidRDefault="00A914BE" w:rsidP="00A914B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color w:val="000000"/>
          <w:sz w:val="27"/>
          <w:szCs w:val="27"/>
          <w:lang w:eastAsia="en-GB"/>
        </w:rPr>
      </w:pPr>
      <w:r w:rsidRPr="00EF502E">
        <w:rPr>
          <w:rFonts w:eastAsia="Times New Roman" w:cs="Arial"/>
          <w:b/>
          <w:bCs/>
          <w:color w:val="000000"/>
          <w:sz w:val="27"/>
          <w:szCs w:val="27"/>
          <w:lang w:eastAsia="en-GB"/>
        </w:rPr>
        <w:t>In the classroom</w:t>
      </w:r>
    </w:p>
    <w:p w14:paraId="1E03FC5F" w14:textId="77777777" w:rsidR="00A914BE" w:rsidRPr="00587138" w:rsidRDefault="00A914BE" w:rsidP="00A914BE">
      <w:pPr>
        <w:numPr>
          <w:ilvl w:val="0"/>
          <w:numId w:val="2"/>
        </w:numPr>
        <w:shd w:val="clear" w:color="auto" w:fill="FFFFFF"/>
        <w:spacing w:before="100" w:beforeAutospacing="1" w:after="260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The pupil needs to sit with the good eye towards the teacher and the majority of the class.</w:t>
      </w:r>
    </w:p>
    <w:p w14:paraId="19F57F23" w14:textId="77777777" w:rsidR="00A914BE" w:rsidRPr="00587138" w:rsidRDefault="00A914BE" w:rsidP="00A914BE">
      <w:pPr>
        <w:numPr>
          <w:ilvl w:val="0"/>
          <w:numId w:val="2"/>
        </w:numPr>
        <w:shd w:val="clear" w:color="auto" w:fill="FFFFFF"/>
        <w:spacing w:before="0" w:after="260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A correct seating position is very important.</w:t>
      </w:r>
    </w:p>
    <w:p w14:paraId="7A1B2526" w14:textId="77777777" w:rsidR="00A914BE" w:rsidRPr="00587138" w:rsidRDefault="00A914BE" w:rsidP="00A914BE">
      <w:pPr>
        <w:numPr>
          <w:ilvl w:val="0"/>
          <w:numId w:val="2"/>
        </w:numPr>
        <w:shd w:val="clear" w:color="auto" w:fill="FFFFFF"/>
        <w:spacing w:before="0" w:after="260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Think about seating during:</w:t>
      </w:r>
    </w:p>
    <w:p w14:paraId="7E6D0EEC" w14:textId="77777777" w:rsidR="00A914BE" w:rsidRPr="00587138" w:rsidRDefault="00A914BE" w:rsidP="00A914BE">
      <w:pPr>
        <w:numPr>
          <w:ilvl w:val="1"/>
          <w:numId w:val="2"/>
        </w:numPr>
        <w:shd w:val="clear" w:color="auto" w:fill="FFFFFF"/>
        <w:spacing w:before="100" w:beforeAutospacing="1" w:after="260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assembly,</w:t>
      </w:r>
    </w:p>
    <w:p w14:paraId="38E27822" w14:textId="77777777" w:rsidR="00A914BE" w:rsidRPr="00587138" w:rsidRDefault="00A914BE" w:rsidP="00A914BE">
      <w:pPr>
        <w:numPr>
          <w:ilvl w:val="1"/>
          <w:numId w:val="2"/>
        </w:numPr>
        <w:shd w:val="clear" w:color="auto" w:fill="FFFFFF"/>
        <w:spacing w:before="0" w:after="260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watching DVDs,</w:t>
      </w:r>
    </w:p>
    <w:p w14:paraId="632788B1" w14:textId="77777777" w:rsidR="00A914BE" w:rsidRPr="00587138" w:rsidRDefault="00A914BE" w:rsidP="00A914BE">
      <w:pPr>
        <w:numPr>
          <w:ilvl w:val="1"/>
          <w:numId w:val="2"/>
        </w:numPr>
        <w:shd w:val="clear" w:color="auto" w:fill="FFFFFF"/>
        <w:spacing w:before="0" w:after="260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class demonstrations,</w:t>
      </w:r>
    </w:p>
    <w:p w14:paraId="7EB3CE0E" w14:textId="77777777" w:rsidR="00A914BE" w:rsidRPr="00587138" w:rsidRDefault="00A914BE" w:rsidP="00A914BE">
      <w:pPr>
        <w:numPr>
          <w:ilvl w:val="1"/>
          <w:numId w:val="2"/>
        </w:numPr>
        <w:shd w:val="clear" w:color="auto" w:fill="FFFFFF"/>
        <w:spacing w:before="0" w:after="260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group activities,</w:t>
      </w:r>
    </w:p>
    <w:p w14:paraId="52F4F488" w14:textId="77777777" w:rsidR="00A914BE" w:rsidRPr="00587138" w:rsidRDefault="00A914BE" w:rsidP="00A914BE">
      <w:pPr>
        <w:numPr>
          <w:ilvl w:val="1"/>
          <w:numId w:val="2"/>
        </w:numPr>
        <w:shd w:val="clear" w:color="auto" w:fill="FFFFFF"/>
        <w:spacing w:before="0" w:after="260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board work,</w:t>
      </w:r>
    </w:p>
    <w:p w14:paraId="1A55F294" w14:textId="77777777" w:rsidR="00A914BE" w:rsidRPr="00587138" w:rsidRDefault="00A914BE" w:rsidP="00A914BE">
      <w:pPr>
        <w:numPr>
          <w:ilvl w:val="0"/>
          <w:numId w:val="2"/>
        </w:numPr>
        <w:shd w:val="clear" w:color="auto" w:fill="FFFFFF"/>
        <w:spacing w:before="0" w:after="260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The pupil should not be asked to share a worksheet or text book.</w:t>
      </w:r>
    </w:p>
    <w:p w14:paraId="6E47E431" w14:textId="77777777" w:rsidR="00A914BE" w:rsidRPr="00587138" w:rsidRDefault="00A914BE" w:rsidP="00A914BE">
      <w:pPr>
        <w:numPr>
          <w:ilvl w:val="0"/>
          <w:numId w:val="2"/>
        </w:numPr>
        <w:shd w:val="clear" w:color="auto" w:fill="FFFFFF"/>
        <w:spacing w:before="0" w:after="100" w:afterAutospacing="1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Remember to sit on the pupil’s good side.</w:t>
      </w:r>
    </w:p>
    <w:p w14:paraId="247C5E4E" w14:textId="77777777" w:rsidR="00EF502E" w:rsidRDefault="00EF502E" w:rsidP="00A914B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color w:val="000000"/>
          <w:sz w:val="27"/>
          <w:szCs w:val="27"/>
          <w:lang w:eastAsia="en-GB"/>
        </w:rPr>
      </w:pPr>
    </w:p>
    <w:p w14:paraId="570A1021" w14:textId="2C527064" w:rsidR="00A914BE" w:rsidRPr="00EF502E" w:rsidRDefault="00EF502E" w:rsidP="00A914B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color w:val="000000"/>
          <w:sz w:val="27"/>
          <w:szCs w:val="27"/>
          <w:lang w:eastAsia="en-GB"/>
        </w:rPr>
      </w:pPr>
      <w:r>
        <w:rPr>
          <w:rFonts w:eastAsia="Times New Roman" w:cs="Arial"/>
          <w:b/>
          <w:bCs/>
          <w:color w:val="000000"/>
          <w:sz w:val="27"/>
          <w:szCs w:val="27"/>
          <w:lang w:eastAsia="en-GB"/>
        </w:rPr>
        <w:lastRenderedPageBreak/>
        <w:t>PE</w:t>
      </w:r>
      <w:r w:rsidR="00A914BE" w:rsidRPr="00EF502E">
        <w:rPr>
          <w:rFonts w:eastAsia="Times New Roman" w:cs="Arial"/>
          <w:b/>
          <w:bCs/>
          <w:color w:val="000000"/>
          <w:sz w:val="27"/>
          <w:szCs w:val="27"/>
          <w:lang w:eastAsia="en-GB"/>
        </w:rPr>
        <w:t>/Games</w:t>
      </w:r>
    </w:p>
    <w:p w14:paraId="3819A438" w14:textId="77777777" w:rsidR="00A914BE" w:rsidRPr="00587138" w:rsidRDefault="00A914BE" w:rsidP="00A914BE">
      <w:pPr>
        <w:numPr>
          <w:ilvl w:val="0"/>
          <w:numId w:val="3"/>
        </w:numPr>
        <w:shd w:val="clear" w:color="auto" w:fill="FFFFFF"/>
        <w:spacing w:before="100" w:beforeAutospacing="1" w:after="260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The pupil may be more cautious than his/her peers especially on apparatus.</w:t>
      </w:r>
    </w:p>
    <w:p w14:paraId="4ABDD734" w14:textId="77777777" w:rsidR="00A914BE" w:rsidRPr="00587138" w:rsidRDefault="00A914BE" w:rsidP="00A914BE">
      <w:pPr>
        <w:numPr>
          <w:ilvl w:val="0"/>
          <w:numId w:val="3"/>
        </w:numPr>
        <w:shd w:val="clear" w:color="auto" w:fill="FFFFFF"/>
        <w:spacing w:before="0" w:after="260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More difficulty may be experienced with racquet sports.</w:t>
      </w:r>
    </w:p>
    <w:p w14:paraId="6FF5BE14" w14:textId="77777777" w:rsidR="00A914BE" w:rsidRPr="00587138" w:rsidRDefault="00A914BE" w:rsidP="00A914BE">
      <w:pPr>
        <w:numPr>
          <w:ilvl w:val="0"/>
          <w:numId w:val="3"/>
        </w:numPr>
        <w:shd w:val="clear" w:color="auto" w:fill="FFFFFF"/>
        <w:spacing w:before="0" w:after="100" w:afterAutospacing="1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The pupil will not see the ball approaching if it is coming on his/her blind side.</w:t>
      </w:r>
    </w:p>
    <w:p w14:paraId="09B1F0D3" w14:textId="77777777" w:rsidR="00731FCE" w:rsidRDefault="00731FCE" w:rsidP="00A914B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000000"/>
          <w:szCs w:val="36"/>
          <w:lang w:eastAsia="en-GB"/>
        </w:rPr>
      </w:pPr>
    </w:p>
    <w:p w14:paraId="4189FD73" w14:textId="77777777" w:rsidR="00A914BE" w:rsidRPr="00EF502E" w:rsidRDefault="00A914BE" w:rsidP="00A914B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000000"/>
          <w:szCs w:val="36"/>
          <w:lang w:eastAsia="en-GB"/>
        </w:rPr>
      </w:pPr>
      <w:r w:rsidRPr="00EF502E">
        <w:rPr>
          <w:rFonts w:eastAsia="Times New Roman" w:cs="Arial"/>
          <w:b/>
          <w:bCs/>
          <w:color w:val="000000"/>
          <w:szCs w:val="36"/>
          <w:lang w:eastAsia="en-GB"/>
        </w:rPr>
        <w:t>Further information</w:t>
      </w:r>
    </w:p>
    <w:p w14:paraId="65CD0C1A" w14:textId="59291BF3" w:rsidR="00A914BE" w:rsidRPr="00587138" w:rsidRDefault="00A914BE" w:rsidP="00A914BE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Arial"/>
          <w:b/>
          <w:color w:val="000000"/>
          <w:sz w:val="26"/>
          <w:szCs w:val="26"/>
          <w:lang w:eastAsia="en-GB"/>
        </w:rPr>
      </w:pP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 xml:space="preserve">Further help and advice is available from the </w:t>
      </w:r>
      <w:r w:rsidR="00587138">
        <w:rPr>
          <w:rFonts w:eastAsia="Times New Roman" w:cs="Arial"/>
          <w:color w:val="000000"/>
          <w:sz w:val="26"/>
          <w:szCs w:val="26"/>
          <w:lang w:eastAsia="en-GB"/>
        </w:rPr>
        <w:t>Croydon Sensory Support</w:t>
      </w:r>
      <w:r w:rsidR="00EF502E">
        <w:rPr>
          <w:rFonts w:eastAsia="Times New Roman" w:cs="Arial"/>
          <w:color w:val="000000"/>
          <w:sz w:val="26"/>
          <w:szCs w:val="26"/>
          <w:lang w:eastAsia="en-GB"/>
        </w:rPr>
        <w:t xml:space="preserve"> Service</w:t>
      </w:r>
      <w:r w:rsidRPr="00587138">
        <w:rPr>
          <w:rFonts w:eastAsia="Times New Roman" w:cs="Arial"/>
          <w:color w:val="000000"/>
          <w:sz w:val="26"/>
          <w:szCs w:val="26"/>
          <w:lang w:eastAsia="en-GB"/>
        </w:rPr>
        <w:t>.</w:t>
      </w:r>
    </w:p>
    <w:p w14:paraId="651FFA99" w14:textId="03420363" w:rsidR="00A914BE" w:rsidRPr="00EF502E" w:rsidRDefault="00A914BE" w:rsidP="00EF502E">
      <w:pPr>
        <w:pStyle w:val="NoSpacing"/>
        <w:rPr>
          <w:b/>
          <w:sz w:val="24"/>
          <w:szCs w:val="24"/>
          <w:lang w:eastAsia="en-GB"/>
        </w:rPr>
      </w:pPr>
      <w:r w:rsidRPr="00EF502E">
        <w:rPr>
          <w:sz w:val="24"/>
          <w:szCs w:val="24"/>
          <w:bdr w:val="none" w:sz="0" w:space="0" w:color="auto" w:frame="1"/>
          <w:lang w:eastAsia="en-GB"/>
        </w:rPr>
        <w:t>Croydon Sensory Support Service</w:t>
      </w:r>
    </w:p>
    <w:p w14:paraId="16DD9EBE" w14:textId="77777777" w:rsidR="00A914BE" w:rsidRPr="00EF502E" w:rsidRDefault="00A914BE" w:rsidP="00EF502E">
      <w:pPr>
        <w:pStyle w:val="NoSpacing"/>
        <w:rPr>
          <w:b/>
          <w:sz w:val="24"/>
          <w:szCs w:val="24"/>
          <w:lang w:eastAsia="en-GB"/>
        </w:rPr>
      </w:pPr>
      <w:r w:rsidRPr="00EF502E">
        <w:rPr>
          <w:sz w:val="24"/>
          <w:szCs w:val="24"/>
          <w:bdr w:val="none" w:sz="0" w:space="0" w:color="auto" w:frame="1"/>
          <w:lang w:eastAsia="en-GB"/>
        </w:rPr>
        <w:t>Children, Young People &amp; Education</w:t>
      </w:r>
    </w:p>
    <w:p w14:paraId="4F1FACB9" w14:textId="77777777" w:rsidR="00A914BE" w:rsidRPr="00EF502E" w:rsidRDefault="00A914BE" w:rsidP="00EF502E">
      <w:pPr>
        <w:pStyle w:val="NoSpacing"/>
        <w:rPr>
          <w:b/>
          <w:sz w:val="24"/>
          <w:szCs w:val="24"/>
          <w:lang w:eastAsia="en-GB"/>
        </w:rPr>
      </w:pPr>
      <w:r w:rsidRPr="00EF502E">
        <w:rPr>
          <w:sz w:val="24"/>
          <w:szCs w:val="24"/>
          <w:bdr w:val="none" w:sz="0" w:space="0" w:color="auto" w:frame="1"/>
          <w:lang w:eastAsia="en-GB"/>
        </w:rPr>
        <w:t>90 Central Parade</w:t>
      </w:r>
    </w:p>
    <w:p w14:paraId="0D321CE9" w14:textId="77777777" w:rsidR="00A914BE" w:rsidRPr="00EF502E" w:rsidRDefault="00A914BE" w:rsidP="00EF502E">
      <w:pPr>
        <w:pStyle w:val="NoSpacing"/>
        <w:rPr>
          <w:b/>
          <w:sz w:val="24"/>
          <w:szCs w:val="24"/>
          <w:lang w:eastAsia="en-GB"/>
        </w:rPr>
      </w:pPr>
      <w:r w:rsidRPr="00EF502E">
        <w:rPr>
          <w:sz w:val="24"/>
          <w:szCs w:val="24"/>
          <w:bdr w:val="none" w:sz="0" w:space="0" w:color="auto" w:frame="1"/>
          <w:lang w:eastAsia="en-GB"/>
        </w:rPr>
        <w:t>New Addington</w:t>
      </w:r>
    </w:p>
    <w:p w14:paraId="568BD91B" w14:textId="77777777" w:rsidR="00A914BE" w:rsidRDefault="00A914BE" w:rsidP="00EF502E">
      <w:pPr>
        <w:pStyle w:val="NoSpacing"/>
        <w:rPr>
          <w:sz w:val="24"/>
          <w:szCs w:val="24"/>
          <w:bdr w:val="none" w:sz="0" w:space="0" w:color="auto" w:frame="1"/>
          <w:lang w:eastAsia="en-GB"/>
        </w:rPr>
      </w:pPr>
      <w:r w:rsidRPr="00EF502E">
        <w:rPr>
          <w:sz w:val="24"/>
          <w:szCs w:val="24"/>
          <w:bdr w:val="none" w:sz="0" w:space="0" w:color="auto" w:frame="1"/>
          <w:lang w:eastAsia="en-GB"/>
        </w:rPr>
        <w:t>CR0 0JB</w:t>
      </w:r>
    </w:p>
    <w:p w14:paraId="3B1D7252" w14:textId="77777777" w:rsidR="00EF502E" w:rsidRPr="00EF502E" w:rsidRDefault="00EF502E" w:rsidP="00EF502E">
      <w:pPr>
        <w:pStyle w:val="NoSpacing"/>
        <w:rPr>
          <w:b/>
          <w:sz w:val="24"/>
          <w:szCs w:val="24"/>
          <w:lang w:eastAsia="en-GB"/>
        </w:rPr>
      </w:pPr>
    </w:p>
    <w:p w14:paraId="0FFC0930" w14:textId="7630F656" w:rsidR="00A914BE" w:rsidRPr="00587138" w:rsidRDefault="00A914BE" w:rsidP="00EF502E">
      <w:pPr>
        <w:pStyle w:val="NoSpacing"/>
        <w:rPr>
          <w:b/>
          <w:lang w:eastAsia="en-GB"/>
        </w:rPr>
      </w:pPr>
      <w:bookmarkStart w:id="0" w:name="_GoBack"/>
      <w:bookmarkEnd w:id="0"/>
      <w:r w:rsidRPr="00587138">
        <w:rPr>
          <w:bCs/>
          <w:lang w:eastAsia="en-GB"/>
        </w:rPr>
        <w:t>Email:</w:t>
      </w:r>
      <w:r w:rsidRPr="00587138">
        <w:rPr>
          <w:lang w:eastAsia="en-GB"/>
        </w:rPr>
        <w:t> </w:t>
      </w:r>
      <w:hyperlink r:id="rId12" w:history="1">
        <w:r w:rsidR="00EF502E" w:rsidRPr="00CE451E">
          <w:rPr>
            <w:rStyle w:val="Hyperlink"/>
            <w:rFonts w:eastAsia="Times New Roman" w:cs="Arial"/>
            <w:sz w:val="26"/>
            <w:szCs w:val="26"/>
            <w:lang w:eastAsia="en-GB"/>
          </w:rPr>
          <w:t>sensorysupportservice@croydon.gov.uk</w:t>
        </w:r>
      </w:hyperlink>
      <w:r w:rsidR="00EF502E">
        <w:rPr>
          <w:lang w:eastAsia="en-GB"/>
        </w:rPr>
        <w:t xml:space="preserve"> </w:t>
      </w:r>
    </w:p>
    <w:p w14:paraId="5BB0B1F3" w14:textId="278C4E33" w:rsidR="00A914BE" w:rsidRPr="00587138" w:rsidRDefault="00EF502E">
      <w:pPr>
        <w:rPr>
          <w:rFonts w:cs="Arial"/>
        </w:rPr>
      </w:pPr>
      <w:r w:rsidRPr="00587138">
        <w:rPr>
          <w:bCs/>
          <w:lang w:eastAsia="en-GB"/>
        </w:rPr>
        <w:t>Phone:</w:t>
      </w:r>
      <w:r>
        <w:rPr>
          <w:lang w:eastAsia="en-GB"/>
        </w:rPr>
        <w:t xml:space="preserve"> </w:t>
      </w:r>
      <w:r w:rsidRPr="00587138">
        <w:rPr>
          <w:lang w:eastAsia="en-GB"/>
        </w:rPr>
        <w:t>0208 760 5780/5783</w:t>
      </w:r>
    </w:p>
    <w:sectPr w:rsidR="00A914BE" w:rsidRPr="00587138" w:rsidSect="0071458D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2EA95" w14:textId="77777777" w:rsidR="004E629B" w:rsidRDefault="004E629B" w:rsidP="00EF502E">
      <w:pPr>
        <w:spacing w:before="0" w:after="0" w:line="240" w:lineRule="auto"/>
      </w:pPr>
      <w:r>
        <w:separator/>
      </w:r>
    </w:p>
  </w:endnote>
  <w:endnote w:type="continuationSeparator" w:id="0">
    <w:p w14:paraId="5658756D" w14:textId="77777777" w:rsidR="004E629B" w:rsidRDefault="004E629B" w:rsidP="00EF50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Hont">
    <w:altName w:val="Times New Roman"/>
    <w:charset w:val="00"/>
    <w:family w:val="auto"/>
    <w:pitch w:val="variable"/>
    <w:sig w:usb0="00000001" w:usb1="40002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A0D6A" w14:textId="77777777" w:rsidR="004E629B" w:rsidRDefault="004E629B" w:rsidP="00EF502E">
      <w:pPr>
        <w:spacing w:before="0" w:after="0" w:line="240" w:lineRule="auto"/>
      </w:pPr>
      <w:r>
        <w:separator/>
      </w:r>
    </w:p>
  </w:footnote>
  <w:footnote w:type="continuationSeparator" w:id="0">
    <w:p w14:paraId="33F968A2" w14:textId="77777777" w:rsidR="004E629B" w:rsidRDefault="004E629B" w:rsidP="00EF502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2FAC6" w14:textId="319AFDAE" w:rsidR="00EF502E" w:rsidRDefault="00EF502E">
    <w:pPr>
      <w:pStyle w:val="Header"/>
    </w:pPr>
    <w:r>
      <w:t xml:space="preserve">                                                                           </w:t>
    </w:r>
    <w:r>
      <w:rPr>
        <w:noProof/>
        <w:lang w:eastAsia="en-GB"/>
      </w:rPr>
      <w:t xml:space="preserve">   </w:t>
    </w:r>
    <w: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B5397"/>
    <w:multiLevelType w:val="multilevel"/>
    <w:tmpl w:val="33EC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C29B3"/>
    <w:multiLevelType w:val="multilevel"/>
    <w:tmpl w:val="CA18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37BDB"/>
    <w:multiLevelType w:val="multilevel"/>
    <w:tmpl w:val="A690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6C"/>
    <w:rsid w:val="00056A90"/>
    <w:rsid w:val="00356AB3"/>
    <w:rsid w:val="004003BA"/>
    <w:rsid w:val="00470C2A"/>
    <w:rsid w:val="004E629B"/>
    <w:rsid w:val="00587138"/>
    <w:rsid w:val="006B2C82"/>
    <w:rsid w:val="0071458D"/>
    <w:rsid w:val="00731FCE"/>
    <w:rsid w:val="009B2651"/>
    <w:rsid w:val="009B77AD"/>
    <w:rsid w:val="00A06D39"/>
    <w:rsid w:val="00A47906"/>
    <w:rsid w:val="00A914BE"/>
    <w:rsid w:val="00B31D6C"/>
    <w:rsid w:val="00BE653B"/>
    <w:rsid w:val="00D30B91"/>
    <w:rsid w:val="00D42990"/>
    <w:rsid w:val="00EF502E"/>
    <w:rsid w:val="00F65622"/>
    <w:rsid w:val="00F9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8B7DC"/>
  <w15:docId w15:val="{DCEAEABC-3773-45B6-9BD7-12CF4456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Hont" w:eastAsiaTheme="minorHAnsi" w:hAnsi="APHont" w:cstheme="minorBidi"/>
        <w:sz w:val="40"/>
        <w:szCs w:val="28"/>
        <w:u w:val="thick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51"/>
    <w:pPr>
      <w:spacing w:before="240" w:after="240" w:line="360" w:lineRule="auto"/>
    </w:pPr>
    <w:rPr>
      <w:rFonts w:ascii="Arial" w:hAnsi="Arial"/>
      <w:sz w:val="36"/>
      <w:u w:val="none"/>
    </w:rPr>
  </w:style>
  <w:style w:type="paragraph" w:styleId="Heading1">
    <w:name w:val="heading 1"/>
    <w:basedOn w:val="Normal"/>
    <w:link w:val="Heading1Char"/>
    <w:uiPriority w:val="9"/>
    <w:qFormat/>
    <w:rsid w:val="00A91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91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914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D6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6C"/>
    <w:rPr>
      <w:rFonts w:ascii="Tahoma" w:hAnsi="Tahoma" w:cs="Tahoma"/>
      <w:sz w:val="16"/>
      <w:szCs w:val="16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914BE"/>
    <w:rPr>
      <w:rFonts w:ascii="Times New Roman" w:eastAsia="Times New Roman" w:hAnsi="Times New Roman" w:cs="Times New Roman"/>
      <w:bCs/>
      <w:kern w:val="36"/>
      <w:sz w:val="48"/>
      <w:szCs w:val="48"/>
      <w:u w:val="non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914BE"/>
    <w:rPr>
      <w:rFonts w:ascii="Times New Roman" w:eastAsia="Times New Roman" w:hAnsi="Times New Roman" w:cs="Times New Roman"/>
      <w:bCs/>
      <w:sz w:val="36"/>
      <w:szCs w:val="36"/>
      <w:u w:val="none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914BE"/>
    <w:rPr>
      <w:rFonts w:ascii="Times New Roman" w:eastAsia="Times New Roman" w:hAnsi="Times New Roman" w:cs="Times New Roman"/>
      <w:bCs/>
      <w:sz w:val="27"/>
      <w:szCs w:val="27"/>
      <w:u w:val="none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9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914BE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914BE"/>
    <w:pPr>
      <w:spacing w:before="0" w:after="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14BE"/>
    <w:rPr>
      <w:rFonts w:ascii="Times New Roman" w:eastAsia="Times New Roman" w:hAnsi="Times New Roman" w:cs="Times New Roman"/>
      <w:b/>
      <w:i/>
      <w:iCs/>
      <w:sz w:val="24"/>
      <w:szCs w:val="24"/>
      <w:u w:val="none"/>
      <w:lang w:eastAsia="en-GB"/>
    </w:rPr>
  </w:style>
  <w:style w:type="character" w:styleId="Hyperlink">
    <w:name w:val="Hyperlink"/>
    <w:basedOn w:val="DefaultParagraphFont"/>
    <w:uiPriority w:val="99"/>
    <w:unhideWhenUsed/>
    <w:rsid w:val="00A914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02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2E"/>
    <w:rPr>
      <w:rFonts w:ascii="Arial" w:hAnsi="Arial"/>
      <w:sz w:val="36"/>
      <w:u w:val="none"/>
    </w:rPr>
  </w:style>
  <w:style w:type="paragraph" w:styleId="Footer">
    <w:name w:val="footer"/>
    <w:basedOn w:val="Normal"/>
    <w:link w:val="FooterChar"/>
    <w:uiPriority w:val="99"/>
    <w:unhideWhenUsed/>
    <w:rsid w:val="00EF502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2E"/>
    <w:rPr>
      <w:rFonts w:ascii="Arial" w:hAnsi="Arial"/>
      <w:sz w:val="36"/>
      <w:u w:val="none"/>
    </w:rPr>
  </w:style>
  <w:style w:type="paragraph" w:styleId="NoSpacing">
    <w:name w:val="No Spacing"/>
    <w:uiPriority w:val="1"/>
    <w:qFormat/>
    <w:rsid w:val="00EF502E"/>
    <w:pPr>
      <w:spacing w:after="0" w:line="240" w:lineRule="auto"/>
    </w:pPr>
    <w:rPr>
      <w:rFonts w:ascii="Arial" w:hAnsi="Arial"/>
      <w:sz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nsorysupportservice@croydo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nsorysupport@croydon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9EB7735076146B5C150CCA9B079D5" ma:contentTypeVersion="15" ma:contentTypeDescription="Create a new document." ma:contentTypeScope="" ma:versionID="e3cdcad9ea3f5125a63b3e5a6a6cc9d1">
  <xsd:schema xmlns:xsd="http://www.w3.org/2001/XMLSchema" xmlns:xs="http://www.w3.org/2001/XMLSchema" xmlns:p="http://schemas.microsoft.com/office/2006/metadata/properties" xmlns:ns2="f2b78acb-a125-42ee-931d-35b42eaca4cf" xmlns:ns3="a181b599-62d3-45cf-8cf0-25f6c6013b67" targetNamespace="http://schemas.microsoft.com/office/2006/metadata/properties" ma:root="true" ma:fieldsID="1abb95986af77569ca2041009258dc35" ns2:_="" ns3:_="">
    <xsd:import namespace="f2b78acb-a125-42ee-931d-35b42eaca4cf"/>
    <xsd:import namespace="a181b599-62d3-45cf-8cf0-25f6c6013b67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Author" minOccurs="0"/>
                <xsd:element ref="ns2:ProtectiveClassification" minOccurs="0"/>
                <xsd:element ref="ns2:febcb389c47c4530afe6acfa103de16c" minOccurs="0"/>
                <xsd:element ref="ns2:TaxCatchAll" minOccurs="0"/>
                <xsd:element ref="ns2:TaxCatchAllLabel" minOccurs="0"/>
                <xsd:element ref="ns2:l1c2f45cb913413195fefa0ed1a24d84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DocumentAuthor" ma:index="9" nillable="true" ma:displayName="Primary Contact" ma:list="UserInfo" ma:SearchPeopleOnly="false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10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>
      <xsd:simpleType>
        <xsd:restriction base="dms:Choice">
          <xsd:enumeration value="NOT CLASSIFIED"/>
        </xsd:restriction>
      </xsd:simpleType>
    </xsd:element>
    <xsd:element name="febcb389c47c4530afe6acfa103de16c" ma:index="11" nillable="true" ma:taxonomy="true" ma:internalName="febcb389c47c4530afe6acfa103de16c" ma:taxonomyFieldName="OrganisationalUnit" ma:displayName="Organisational Unit" ma:default="" ma:fieldId="{febcb389-c47c-4530-afe6-acfa103de16c}" ma:sspId="c265c3e7-f7ae-4ea0-b3f5-7c0024770d98" ma:termSetId="21787c9d-e40d-4e47-be76-3b424c150f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b70d318-8cd3-444c-b94f-d8980942cb77}" ma:internalName="TaxCatchAll" ma:showField="CatchAllData" ma:web="02de9737-0a3d-4446-b580-455d53398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b70d318-8cd3-444c-b94f-d8980942cb77}" ma:internalName="TaxCatchAllLabel" ma:readOnly="true" ma:showField="CatchAllDataLabel" ma:web="02de9737-0a3d-4446-b580-455d53398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5" nillable="true" ma:taxonomy="true" ma:internalName="l1c2f45cb913413195fefa0ed1a24d84" ma:taxonomyFieldName="Activity" ma:displayName="Activity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1b599-62d3-45cf-8cf0-25f6c6013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265c3e7-f7ae-4ea0-b3f5-7c0024770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65c3e7-f7ae-4ea0-b3f5-7c0024770d98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 xsi:nil="true"/>
    <Document_x0020_Description xmlns="f2b78acb-a125-42ee-931d-35b42eaca4cf" xsi:nil="true"/>
    <DocumentAuthor xmlns="f2b78acb-a125-42ee-931d-35b42eaca4cf">
      <UserInfo>
        <DisplayName/>
        <AccountId xsi:nil="true"/>
        <AccountType/>
      </UserInfo>
    </DocumentAuthor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ProtectiveClassification xmlns="f2b78acb-a125-42ee-931d-35b42eaca4cf">NOT CLASSIFIED</ProtectiveClassification>
    <l1c2f45cb913413195fefa0ed1a24d84 xmlns="f2b78acb-a125-42ee-931d-35b42eaca4cf">
      <Terms xmlns="http://schemas.microsoft.com/office/infopath/2007/PartnerControls"/>
    </l1c2f45cb913413195fefa0ed1a24d84>
    <lcf76f155ced4ddcb4097134ff3c332f xmlns="a181b599-62d3-45cf-8cf0-25f6c6013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E65E42-20DF-486C-909E-A193ECE342AF}"/>
</file>

<file path=customXml/itemProps2.xml><?xml version="1.0" encoding="utf-8"?>
<ds:datastoreItem xmlns:ds="http://schemas.openxmlformats.org/officeDocument/2006/customXml" ds:itemID="{E6D67A31-E24F-468A-B99A-278A026894B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9348EE2-6099-4BB7-A297-3FDCCB6EF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DFFD46-E407-46D9-8266-C48D35D84C04}">
  <ds:schemaRefs>
    <ds:schemaRef ds:uri="http://schemas.microsoft.com/office/2006/metadata/properties"/>
    <ds:schemaRef ds:uri="http://schemas.microsoft.com/office/infopath/2007/PartnerControls"/>
    <ds:schemaRef ds:uri="f2b78acb-a125-42ee-931d-35b42eaca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O'Brien, Rowena</cp:lastModifiedBy>
  <cp:revision>2</cp:revision>
  <dcterms:created xsi:type="dcterms:W3CDTF">2022-03-14T12:19:00Z</dcterms:created>
  <dcterms:modified xsi:type="dcterms:W3CDTF">2022-03-14T12:19:00Z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0x0101003E69EB7735076146B5C150CCA9B079D5</vt:lpwstr>
  </property>
  <property fmtid="{D5CDD505-2E9C-101B-9397-08002B2CF9AE}" pid="3" name="TaxKeyword">
    <vt:lpwstr/>
  </property>
  <property fmtid="{D5CDD505-2E9C-101B-9397-08002B2CF9AE}" pid="4" name="Activity">
    <vt:lpwstr/>
  </property>
  <property fmtid="{D5CDD505-2E9C-101B-9397-08002B2CF9AE}" pid="5" name="OrganisationalUnit">
    <vt:lpwstr/>
  </property>
</Properties>
</file>